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00" w:rsidRDefault="00571000" w:rsidP="00B87EAE">
      <w:pPr>
        <w:jc w:val="center"/>
        <w:rPr>
          <w:rFonts w:ascii="Arial" w:hAnsi="Arial" w:cs="Arial"/>
          <w:sz w:val="32"/>
          <w:szCs w:val="32"/>
        </w:rPr>
      </w:pPr>
    </w:p>
    <w:p w:rsidR="00C877E3" w:rsidRDefault="006F60FD" w:rsidP="00C877E3">
      <w:pPr>
        <w:jc w:val="center"/>
        <w:rPr>
          <w:rFonts w:ascii="Arial" w:hAnsi="Arial" w:cs="Arial"/>
          <w:sz w:val="32"/>
          <w:szCs w:val="32"/>
        </w:rPr>
      </w:pPr>
      <w:r w:rsidRPr="00305998">
        <w:rPr>
          <w:rFonts w:ascii="Arial" w:hAnsi="Arial" w:cs="Arial"/>
          <w:sz w:val="32"/>
          <w:szCs w:val="32"/>
        </w:rPr>
        <w:t>Smlouva o nájmu zdvihacího zařízení</w:t>
      </w:r>
      <w:r w:rsidR="009E1210" w:rsidRPr="00305998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118745</wp:posOffset>
            </wp:positionV>
            <wp:extent cx="1433195" cy="888365"/>
            <wp:effectExtent l="0" t="0" r="0" b="0"/>
            <wp:wrapNone/>
            <wp:docPr id="13" name="obrázek 13" descr="logo DOB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DOB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E3" w:rsidRDefault="00C877E3" w:rsidP="00C877E3">
      <w:pPr>
        <w:jc w:val="center"/>
        <w:rPr>
          <w:rFonts w:ascii="Arial" w:hAnsi="Arial" w:cs="Arial"/>
          <w:sz w:val="32"/>
          <w:szCs w:val="32"/>
        </w:rPr>
      </w:pPr>
    </w:p>
    <w:p w:rsidR="00347EA1" w:rsidRDefault="001137AF" w:rsidP="00C877E3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877E3">
        <w:rPr>
          <w:rFonts w:ascii="Arial" w:hAnsi="Arial" w:cs="Arial"/>
          <w:b/>
          <w:sz w:val="16"/>
          <w:szCs w:val="16"/>
          <w:u w:val="single"/>
        </w:rPr>
        <w:t>I</w:t>
      </w:r>
      <w:r w:rsidR="006F60FD" w:rsidRPr="00C877E3">
        <w:rPr>
          <w:rFonts w:ascii="Arial" w:hAnsi="Arial" w:cs="Arial"/>
          <w:b/>
          <w:sz w:val="16"/>
          <w:szCs w:val="16"/>
          <w:u w:val="single"/>
        </w:rPr>
        <w:t>. Smluvní strany</w:t>
      </w:r>
    </w:p>
    <w:p w:rsidR="0003004C" w:rsidRDefault="0003004C" w:rsidP="0003004C">
      <w:pPr>
        <w:rPr>
          <w:rFonts w:ascii="Arial" w:hAnsi="Arial" w:cs="Arial"/>
          <w:sz w:val="16"/>
          <w:szCs w:val="16"/>
        </w:rPr>
      </w:pPr>
    </w:p>
    <w:p w:rsidR="0003004C" w:rsidRDefault="0003004C" w:rsidP="000300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Pronajímatel:</w:t>
      </w:r>
    </w:p>
    <w:p w:rsidR="0003004C" w:rsidRPr="008620B9" w:rsidRDefault="00F275D6" w:rsidP="00030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VONDRÁŠEK</w:t>
      </w:r>
      <w:r w:rsidR="0003004C" w:rsidRPr="008620B9">
        <w:rPr>
          <w:rFonts w:ascii="Arial" w:hAnsi="Arial" w:cs="Arial"/>
          <w:b/>
        </w:rPr>
        <w:t xml:space="preserve"> pracovní plošiny s.r.o., </w:t>
      </w:r>
      <w:r>
        <w:rPr>
          <w:rFonts w:ascii="Arial" w:hAnsi="Arial" w:cs="Arial"/>
          <w:b/>
        </w:rPr>
        <w:t>Milín č. 416, 262 31 Milín</w:t>
      </w:r>
    </w:p>
    <w:p w:rsidR="0003004C" w:rsidRPr="008620B9" w:rsidRDefault="0003004C" w:rsidP="0003004C">
      <w:pPr>
        <w:rPr>
          <w:rFonts w:ascii="Arial" w:hAnsi="Arial" w:cs="Arial"/>
          <w:sz w:val="16"/>
          <w:szCs w:val="16"/>
        </w:rPr>
      </w:pPr>
      <w:r w:rsidRPr="008620B9">
        <w:rPr>
          <w:rFonts w:ascii="Arial" w:hAnsi="Arial" w:cs="Arial"/>
          <w:sz w:val="16"/>
          <w:szCs w:val="16"/>
        </w:rPr>
        <w:t>IČO: 271 20 228, DIČ: CZ271 20 228 zapsaná u rejstříkového soudu v Praze, vložka C 97794</w:t>
      </w:r>
    </w:p>
    <w:p w:rsidR="0003004C" w:rsidRDefault="0003004C" w:rsidP="0003004C">
      <w:pPr>
        <w:rPr>
          <w:rFonts w:ascii="Arial" w:hAnsi="Arial" w:cs="Arial"/>
          <w:sz w:val="16"/>
          <w:szCs w:val="16"/>
        </w:rPr>
      </w:pPr>
      <w:r w:rsidRPr="008620B9">
        <w:rPr>
          <w:rFonts w:ascii="Arial" w:hAnsi="Arial" w:cs="Arial"/>
          <w:sz w:val="16"/>
          <w:szCs w:val="16"/>
        </w:rPr>
        <w:t xml:space="preserve">zastoupená Ing. Františkem Vondráškem – jednatelem společnosti. </w:t>
      </w:r>
    </w:p>
    <w:p w:rsidR="0003004C" w:rsidRDefault="0003004C" w:rsidP="0003004C">
      <w:pPr>
        <w:rPr>
          <w:rFonts w:ascii="Arial" w:hAnsi="Arial" w:cs="Arial"/>
          <w:sz w:val="16"/>
          <w:szCs w:val="16"/>
        </w:rPr>
      </w:pPr>
    </w:p>
    <w:p w:rsidR="00FA4886" w:rsidRDefault="0003004C" w:rsidP="000300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Nájemce: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4"/>
      </w:tblGrid>
      <w:tr w:rsidR="00064B47" w:rsidTr="00B87EAE">
        <w:trPr>
          <w:trHeight w:val="795"/>
        </w:trPr>
        <w:tc>
          <w:tcPr>
            <w:tcW w:w="10284" w:type="dxa"/>
          </w:tcPr>
          <w:p w:rsidR="00064B47" w:rsidRDefault="00365615" w:rsidP="000C1807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48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03004C" w:rsidRPr="008C1AA0" w:rsidRDefault="0003004C" w:rsidP="0003004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Mkatabulky"/>
        <w:tblpPr w:leftFromText="141" w:rightFromText="141" w:vertAnchor="text" w:horzAnchor="margin" w:tblpY="-38"/>
        <w:tblOverlap w:val="never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627"/>
        <w:gridCol w:w="1362"/>
        <w:gridCol w:w="2812"/>
        <w:gridCol w:w="664"/>
        <w:gridCol w:w="2250"/>
      </w:tblGrid>
      <w:tr w:rsidR="00B310BC" w:rsidTr="00B310BC">
        <w:trPr>
          <w:trHeight w:val="183"/>
        </w:trPr>
        <w:tc>
          <w:tcPr>
            <w:tcW w:w="817" w:type="dxa"/>
            <w:vAlign w:val="bottom"/>
          </w:tcPr>
          <w:p w:rsidR="00B310BC" w:rsidRDefault="00B310BC" w:rsidP="00B310BC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2627" w:type="dxa"/>
            <w:tcBorders>
              <w:bottom w:val="dashed" w:sz="4" w:space="0" w:color="auto"/>
            </w:tcBorders>
            <w:vAlign w:val="bottom"/>
          </w:tcPr>
          <w:p w:rsidR="00B310BC" w:rsidRDefault="00365615" w:rsidP="000C1807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bottom"/>
          </w:tcPr>
          <w:p w:rsidR="00B310BC" w:rsidRDefault="00B310BC" w:rsidP="00B310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Zastoupená:</w:t>
            </w:r>
          </w:p>
        </w:tc>
        <w:tc>
          <w:tcPr>
            <w:tcW w:w="2812" w:type="dxa"/>
            <w:tcBorders>
              <w:bottom w:val="dashed" w:sz="4" w:space="0" w:color="auto"/>
            </w:tcBorders>
            <w:vAlign w:val="bottom"/>
          </w:tcPr>
          <w:p w:rsidR="00B310BC" w:rsidRDefault="00365615" w:rsidP="000C1807">
            <w:pPr>
              <w:ind w:left="-105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bottom"/>
          </w:tcPr>
          <w:p w:rsidR="00B310BC" w:rsidRDefault="00B310BC" w:rsidP="00B310BC">
            <w:pPr>
              <w:ind w:left="-108" w:right="-2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250" w:type="dxa"/>
            <w:tcBorders>
              <w:bottom w:val="dashed" w:sz="4" w:space="0" w:color="auto"/>
            </w:tcBorders>
            <w:vAlign w:val="bottom"/>
          </w:tcPr>
          <w:p w:rsidR="00B310BC" w:rsidRDefault="00365615" w:rsidP="000C1807">
            <w:pPr>
              <w:ind w:left="-104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10BC" w:rsidTr="00B310BC">
        <w:trPr>
          <w:trHeight w:val="264"/>
        </w:trPr>
        <w:tc>
          <w:tcPr>
            <w:tcW w:w="817" w:type="dxa"/>
            <w:vAlign w:val="bottom"/>
          </w:tcPr>
          <w:p w:rsidR="00B310BC" w:rsidRDefault="00B310BC" w:rsidP="00B31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DIČ: CZ</w:t>
            </w:r>
          </w:p>
        </w:tc>
        <w:tc>
          <w:tcPr>
            <w:tcW w:w="262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310BC" w:rsidRPr="00B22903" w:rsidRDefault="00365615" w:rsidP="000C1807">
            <w:pPr>
              <w:ind w:left="-11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bottom"/>
          </w:tcPr>
          <w:p w:rsidR="00B310BC" w:rsidRDefault="00B310BC" w:rsidP="00B310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stavbě:</w:t>
            </w:r>
          </w:p>
        </w:tc>
        <w:tc>
          <w:tcPr>
            <w:tcW w:w="28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310BC" w:rsidRDefault="00365615" w:rsidP="000C1807">
            <w:pPr>
              <w:ind w:left="-105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bottom"/>
          </w:tcPr>
          <w:p w:rsidR="00B310BC" w:rsidRDefault="00B310BC" w:rsidP="00B310BC">
            <w:pPr>
              <w:ind w:left="162" w:right="-2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310BC" w:rsidRDefault="00365615" w:rsidP="000C1807">
            <w:pPr>
              <w:ind w:left="-104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310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420F" w:rsidRDefault="0032420F" w:rsidP="00BF2ED4">
      <w:pPr>
        <w:jc w:val="both"/>
        <w:rPr>
          <w:rFonts w:ascii="Arial" w:hAnsi="Arial" w:cs="Arial"/>
          <w:b/>
          <w:sz w:val="16"/>
          <w:szCs w:val="16"/>
        </w:rPr>
      </w:pPr>
    </w:p>
    <w:p w:rsidR="00571000" w:rsidRDefault="00571000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877E3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C877E3">
        <w:rPr>
          <w:rFonts w:ascii="Arial" w:hAnsi="Arial" w:cs="Arial"/>
          <w:b/>
          <w:sz w:val="16"/>
          <w:szCs w:val="16"/>
          <w:u w:val="single"/>
        </w:rPr>
        <w:t>.</w:t>
      </w:r>
      <w:r>
        <w:rPr>
          <w:rFonts w:ascii="Arial" w:hAnsi="Arial" w:cs="Arial"/>
          <w:b/>
          <w:sz w:val="16"/>
          <w:szCs w:val="16"/>
          <w:u w:val="single"/>
        </w:rPr>
        <w:t xml:space="preserve"> Předmět plnění</w:t>
      </w:r>
    </w:p>
    <w:p w:rsidR="00154832" w:rsidRDefault="00154832" w:rsidP="00064B47">
      <w:pPr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092"/>
      </w:tblGrid>
      <w:tr w:rsidR="00E372BF" w:rsidTr="009D3732">
        <w:trPr>
          <w:trHeight w:val="142"/>
        </w:trPr>
        <w:tc>
          <w:tcPr>
            <w:tcW w:w="1809" w:type="dxa"/>
            <w:vAlign w:val="bottom"/>
          </w:tcPr>
          <w:p w:rsidR="00E372BF" w:rsidRDefault="009D3732" w:rsidP="00BF2ED4">
            <w:pPr>
              <w:tabs>
                <w:tab w:val="left" w:pos="1843"/>
                <w:tab w:val="left" w:leader="do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pracovní </w:t>
            </w:r>
            <w:r w:rsidR="00B22903" w:rsidRPr="00A57A0F">
              <w:rPr>
                <w:rFonts w:ascii="Arial" w:hAnsi="Arial" w:cs="Arial"/>
                <w:sz w:val="16"/>
                <w:szCs w:val="16"/>
              </w:rPr>
              <w:t>plošiny:</w:t>
            </w:r>
          </w:p>
        </w:tc>
        <w:tc>
          <w:tcPr>
            <w:tcW w:w="4092" w:type="dxa"/>
            <w:tcBorders>
              <w:bottom w:val="dashed" w:sz="4" w:space="0" w:color="auto"/>
            </w:tcBorders>
            <w:vAlign w:val="bottom"/>
          </w:tcPr>
          <w:p w:rsidR="00E372BF" w:rsidRDefault="00365615" w:rsidP="000C1807">
            <w:pPr>
              <w:ind w:left="-111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D37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72BF" w:rsidTr="009D3732">
        <w:trPr>
          <w:trHeight w:val="332"/>
        </w:trPr>
        <w:tc>
          <w:tcPr>
            <w:tcW w:w="1809" w:type="dxa"/>
            <w:vAlign w:val="bottom"/>
          </w:tcPr>
          <w:p w:rsidR="00E372BF" w:rsidRDefault="00B22903" w:rsidP="00BF2ED4">
            <w:pPr>
              <w:tabs>
                <w:tab w:val="left" w:pos="1843"/>
                <w:tab w:val="left" w:leader="do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A57A0F">
              <w:rPr>
                <w:rFonts w:ascii="Arial" w:hAnsi="Arial" w:cs="Arial"/>
                <w:sz w:val="16"/>
                <w:szCs w:val="16"/>
              </w:rPr>
              <w:t>Výrobní číslo:</w:t>
            </w:r>
          </w:p>
        </w:tc>
        <w:tc>
          <w:tcPr>
            <w:tcW w:w="40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372BF" w:rsidRDefault="00365615" w:rsidP="000C1807">
            <w:pPr>
              <w:ind w:left="-111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D37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F2ED4" w:rsidRDefault="00BF2ED4" w:rsidP="00BF2ED4">
      <w:pPr>
        <w:tabs>
          <w:tab w:val="left" w:pos="1843"/>
          <w:tab w:val="left" w:leader="dot" w:pos="7371"/>
        </w:tabs>
        <w:jc w:val="both"/>
        <w:rPr>
          <w:rFonts w:ascii="Arial" w:hAnsi="Arial" w:cs="Arial"/>
          <w:sz w:val="16"/>
          <w:szCs w:val="16"/>
        </w:rPr>
      </w:pPr>
    </w:p>
    <w:p w:rsidR="00B22903" w:rsidRPr="008A5CF6" w:rsidRDefault="00B22903" w:rsidP="00BF2ED4">
      <w:pPr>
        <w:tabs>
          <w:tab w:val="left" w:pos="1843"/>
          <w:tab w:val="left" w:leader="dot" w:pos="7371"/>
        </w:tabs>
        <w:jc w:val="both"/>
        <w:rPr>
          <w:rFonts w:ascii="Arial" w:hAnsi="Arial" w:cs="Arial"/>
          <w:sz w:val="16"/>
          <w:szCs w:val="16"/>
        </w:rPr>
      </w:pPr>
    </w:p>
    <w:p w:rsidR="00571000" w:rsidRDefault="00571000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877E3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b/>
          <w:sz w:val="16"/>
          <w:szCs w:val="16"/>
          <w:u w:val="single"/>
        </w:rPr>
        <w:t>II</w:t>
      </w:r>
      <w:r w:rsidRPr="00C877E3">
        <w:rPr>
          <w:rFonts w:ascii="Arial" w:hAnsi="Arial" w:cs="Arial"/>
          <w:b/>
          <w:sz w:val="16"/>
          <w:szCs w:val="16"/>
          <w:u w:val="single"/>
        </w:rPr>
        <w:t>.</w:t>
      </w:r>
      <w:r>
        <w:rPr>
          <w:rFonts w:ascii="Arial" w:hAnsi="Arial" w:cs="Arial"/>
          <w:b/>
          <w:sz w:val="16"/>
          <w:szCs w:val="16"/>
          <w:u w:val="single"/>
        </w:rPr>
        <w:t xml:space="preserve"> Doba nájmu</w:t>
      </w:r>
    </w:p>
    <w:p w:rsidR="00571000" w:rsidRDefault="00571000" w:rsidP="00BF2ED4">
      <w:pPr>
        <w:pStyle w:val="Zkladntext"/>
        <w:rPr>
          <w:rFonts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1209"/>
        <w:gridCol w:w="472"/>
        <w:gridCol w:w="1209"/>
      </w:tblGrid>
      <w:tr w:rsidR="004F5C46" w:rsidTr="00C91E86">
        <w:trPr>
          <w:trHeight w:val="258"/>
        </w:trPr>
        <w:tc>
          <w:tcPr>
            <w:tcW w:w="3018" w:type="dxa"/>
            <w:vAlign w:val="bottom"/>
          </w:tcPr>
          <w:p w:rsidR="004F5C46" w:rsidRDefault="004F5C46" w:rsidP="00A57A0F">
            <w:pPr>
              <w:pStyle w:val="Zkladntext"/>
              <w:tabs>
                <w:tab w:val="left" w:leader="dot" w:pos="4111"/>
              </w:tabs>
              <w:rPr>
                <w:rFonts w:cs="Arial"/>
                <w:sz w:val="16"/>
                <w:szCs w:val="16"/>
              </w:rPr>
            </w:pPr>
            <w:r w:rsidRPr="00A57A0F">
              <w:rPr>
                <w:rFonts w:cs="Arial"/>
                <w:sz w:val="16"/>
                <w:szCs w:val="16"/>
              </w:rPr>
              <w:t>Tato smlouva se uzavírá na dobu od:</w:t>
            </w:r>
          </w:p>
        </w:tc>
        <w:tc>
          <w:tcPr>
            <w:tcW w:w="1209" w:type="dxa"/>
            <w:tcBorders>
              <w:bottom w:val="dashed" w:sz="4" w:space="0" w:color="auto"/>
            </w:tcBorders>
            <w:vAlign w:val="bottom"/>
          </w:tcPr>
          <w:p w:rsidR="004F5C46" w:rsidRPr="004F5C46" w:rsidRDefault="00365615" w:rsidP="000C1807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E56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2" w:type="dxa"/>
            <w:vAlign w:val="bottom"/>
          </w:tcPr>
          <w:p w:rsidR="004F5C46" w:rsidRDefault="004F5C46" w:rsidP="00EC6038">
            <w:pPr>
              <w:pStyle w:val="Zkladntext"/>
              <w:tabs>
                <w:tab w:val="left" w:leader="dot" w:pos="4111"/>
              </w:tabs>
              <w:jc w:val="right"/>
              <w:rPr>
                <w:rFonts w:cs="Arial"/>
                <w:sz w:val="16"/>
                <w:szCs w:val="16"/>
              </w:rPr>
            </w:pPr>
            <w:r w:rsidRPr="00950C97">
              <w:rPr>
                <w:rFonts w:cs="Arial"/>
                <w:sz w:val="16"/>
                <w:szCs w:val="16"/>
              </w:rPr>
              <w:t>do:</w:t>
            </w:r>
          </w:p>
        </w:tc>
        <w:tc>
          <w:tcPr>
            <w:tcW w:w="1209" w:type="dxa"/>
            <w:tcBorders>
              <w:bottom w:val="dashed" w:sz="4" w:space="0" w:color="auto"/>
            </w:tcBorders>
            <w:vAlign w:val="bottom"/>
          </w:tcPr>
          <w:p w:rsidR="004F5C46" w:rsidRPr="004F5C46" w:rsidRDefault="00365615" w:rsidP="00B87EAE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32B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7EAE">
              <w:rPr>
                <w:rFonts w:ascii="Arial" w:hAnsi="Arial" w:cs="Arial"/>
                <w:noProof/>
                <w:sz w:val="16"/>
                <w:szCs w:val="16"/>
              </w:rPr>
              <w:t>dle domluvy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71000" w:rsidRDefault="00571000" w:rsidP="00956375">
      <w:pPr>
        <w:rPr>
          <w:rFonts w:ascii="Arial" w:hAnsi="Arial" w:cs="Arial"/>
          <w:b/>
          <w:sz w:val="16"/>
          <w:szCs w:val="16"/>
          <w:u w:val="single"/>
        </w:rPr>
      </w:pPr>
    </w:p>
    <w:p w:rsidR="00956375" w:rsidRDefault="00956375" w:rsidP="00956375">
      <w:pPr>
        <w:rPr>
          <w:rFonts w:ascii="Arial" w:hAnsi="Arial" w:cs="Arial"/>
          <w:b/>
          <w:sz w:val="16"/>
          <w:szCs w:val="16"/>
          <w:u w:val="single"/>
        </w:rPr>
      </w:pPr>
    </w:p>
    <w:p w:rsidR="00571000" w:rsidRDefault="00571000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877E3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b/>
          <w:sz w:val="16"/>
          <w:szCs w:val="16"/>
          <w:u w:val="single"/>
        </w:rPr>
        <w:t>V</w:t>
      </w:r>
      <w:r w:rsidRPr="00C877E3">
        <w:rPr>
          <w:rFonts w:ascii="Arial" w:hAnsi="Arial" w:cs="Arial"/>
          <w:b/>
          <w:sz w:val="16"/>
          <w:szCs w:val="16"/>
          <w:u w:val="single"/>
        </w:rPr>
        <w:t>.</w:t>
      </w:r>
      <w:r>
        <w:rPr>
          <w:rFonts w:ascii="Arial" w:hAnsi="Arial" w:cs="Arial"/>
          <w:b/>
          <w:sz w:val="16"/>
          <w:szCs w:val="16"/>
          <w:u w:val="single"/>
        </w:rPr>
        <w:t xml:space="preserve"> Cena nájmu</w:t>
      </w:r>
    </w:p>
    <w:p w:rsidR="00956375" w:rsidRDefault="00956375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4310"/>
        <w:gridCol w:w="2717"/>
      </w:tblGrid>
      <w:tr w:rsidR="00956375" w:rsidRPr="00956375" w:rsidTr="009E560E">
        <w:trPr>
          <w:trHeight w:val="120"/>
        </w:trPr>
        <w:tc>
          <w:tcPr>
            <w:tcW w:w="3595" w:type="dxa"/>
            <w:vAlign w:val="bottom"/>
          </w:tcPr>
          <w:p w:rsidR="00956375" w:rsidRPr="00956375" w:rsidRDefault="00956375" w:rsidP="0095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375">
              <w:rPr>
                <w:rFonts w:ascii="Arial" w:hAnsi="Arial" w:cs="Arial"/>
                <w:sz w:val="16"/>
                <w:szCs w:val="16"/>
              </w:rPr>
              <w:t>Cena za nájem zařízení se sjednává částkou:</w:t>
            </w:r>
          </w:p>
        </w:tc>
        <w:tc>
          <w:tcPr>
            <w:tcW w:w="4310" w:type="dxa"/>
            <w:tcBorders>
              <w:bottom w:val="dashed" w:sz="4" w:space="0" w:color="auto"/>
            </w:tcBorders>
            <w:vAlign w:val="bottom"/>
          </w:tcPr>
          <w:p w:rsidR="00956375" w:rsidRPr="00956375" w:rsidRDefault="00365615" w:rsidP="000C1807">
            <w:pPr>
              <w:ind w:left="-106" w:righ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9E56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 w:rsidRPr="000C1807">
              <w:rPr>
                <w:rFonts w:ascii="Arial" w:hAnsi="Arial" w:cs="Arial"/>
                <w:sz w:val="16"/>
                <w:szCs w:val="16"/>
              </w:rPr>
              <w:t>dle domluvy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7" w:type="dxa"/>
            <w:vAlign w:val="bottom"/>
          </w:tcPr>
          <w:p w:rsidR="00956375" w:rsidRPr="00956375" w:rsidRDefault="00956375" w:rsidP="0095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375">
              <w:rPr>
                <w:rFonts w:ascii="Arial" w:hAnsi="Arial" w:cs="Arial"/>
                <w:sz w:val="16"/>
                <w:szCs w:val="16"/>
              </w:rPr>
              <w:t>+ 21 % DPH</w:t>
            </w:r>
          </w:p>
        </w:tc>
      </w:tr>
      <w:tr w:rsidR="00956375" w:rsidRPr="00956375" w:rsidTr="009E560E">
        <w:trPr>
          <w:trHeight w:val="281"/>
        </w:trPr>
        <w:tc>
          <w:tcPr>
            <w:tcW w:w="3595" w:type="dxa"/>
            <w:vAlign w:val="bottom"/>
          </w:tcPr>
          <w:p w:rsidR="00956375" w:rsidRPr="00956375" w:rsidRDefault="00956375" w:rsidP="0095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375">
              <w:rPr>
                <w:rFonts w:ascii="Arial" w:hAnsi="Arial" w:cs="Arial"/>
                <w:sz w:val="16"/>
                <w:szCs w:val="16"/>
              </w:rPr>
              <w:t>Cena za doprav</w:t>
            </w:r>
            <w:r w:rsidR="008D7279">
              <w:rPr>
                <w:rFonts w:ascii="Arial" w:hAnsi="Arial" w:cs="Arial"/>
                <w:sz w:val="16"/>
                <w:szCs w:val="16"/>
              </w:rPr>
              <w:t>u</w:t>
            </w:r>
            <w:r w:rsidRPr="00956375">
              <w:rPr>
                <w:rFonts w:ascii="Arial" w:hAnsi="Arial" w:cs="Arial"/>
                <w:sz w:val="16"/>
                <w:szCs w:val="16"/>
              </w:rPr>
              <w:t xml:space="preserve"> zařízení:</w:t>
            </w:r>
          </w:p>
        </w:tc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56375" w:rsidRPr="00956375" w:rsidRDefault="00365615" w:rsidP="0042084C">
            <w:pPr>
              <w:ind w:left="-106" w:righ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208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084C">
              <w:rPr>
                <w:rFonts w:ascii="Arial" w:hAnsi="Arial" w:cs="Arial"/>
                <w:noProof/>
                <w:sz w:val="16"/>
                <w:szCs w:val="16"/>
              </w:rPr>
              <w:t>dle domluvy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7" w:type="dxa"/>
            <w:vAlign w:val="bottom"/>
          </w:tcPr>
          <w:p w:rsidR="00956375" w:rsidRPr="00956375" w:rsidRDefault="00956375" w:rsidP="0095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375">
              <w:rPr>
                <w:rFonts w:ascii="Arial" w:hAnsi="Arial" w:cs="Arial"/>
                <w:sz w:val="16"/>
                <w:szCs w:val="16"/>
              </w:rPr>
              <w:t>+ 21 % DPH</w:t>
            </w:r>
          </w:p>
        </w:tc>
      </w:tr>
    </w:tbl>
    <w:p w:rsidR="00BF2ED4" w:rsidRDefault="00BF2ED4" w:rsidP="00BF2ED4">
      <w:pPr>
        <w:pStyle w:val="Zkladntext"/>
        <w:tabs>
          <w:tab w:val="left" w:pos="3686"/>
          <w:tab w:val="left" w:leader="dot" w:pos="7371"/>
        </w:tabs>
        <w:rPr>
          <w:rFonts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</w:tblGrid>
      <w:tr w:rsidR="00FC39D9" w:rsidTr="006654D3">
        <w:trPr>
          <w:trHeight w:val="231"/>
        </w:trPr>
        <w:tc>
          <w:tcPr>
            <w:tcW w:w="1384" w:type="dxa"/>
            <w:vAlign w:val="bottom"/>
          </w:tcPr>
          <w:p w:rsidR="00FC39D9" w:rsidRDefault="00FC39D9" w:rsidP="009E560E">
            <w:pPr>
              <w:pStyle w:val="Zkladntext"/>
              <w:tabs>
                <w:tab w:val="left" w:pos="1276"/>
                <w:tab w:val="left" w:leader="dot" w:pos="3261"/>
              </w:tabs>
              <w:rPr>
                <w:rFonts w:cs="Arial"/>
                <w:sz w:val="16"/>
                <w:szCs w:val="16"/>
              </w:rPr>
            </w:pPr>
            <w:r w:rsidRPr="00A57A0F">
              <w:rPr>
                <w:rFonts w:cs="Arial"/>
                <w:sz w:val="16"/>
                <w:szCs w:val="16"/>
              </w:rPr>
              <w:t>Nabídka č.: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FC39D9" w:rsidRPr="00FC39D9" w:rsidRDefault="00365615" w:rsidP="006654D3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654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54D3" w:rsidRPr="006654D3">
              <w:rPr>
                <w:rFonts w:ascii="Arial" w:hAnsi="Arial" w:cs="Arial"/>
                <w:noProof/>
                <w:sz w:val="16"/>
                <w:szCs w:val="16"/>
              </w:rPr>
              <w:t>dle domluvy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9D9" w:rsidTr="006654D3">
        <w:trPr>
          <w:trHeight w:val="335"/>
        </w:trPr>
        <w:tc>
          <w:tcPr>
            <w:tcW w:w="1384" w:type="dxa"/>
            <w:vAlign w:val="bottom"/>
          </w:tcPr>
          <w:p w:rsidR="00FC39D9" w:rsidRDefault="00FC39D9" w:rsidP="00BF2ED4">
            <w:pPr>
              <w:pStyle w:val="Zkladntext"/>
              <w:tabs>
                <w:tab w:val="left" w:pos="1276"/>
                <w:tab w:val="left" w:leader="dot" w:pos="3261"/>
              </w:tabs>
              <w:rPr>
                <w:rFonts w:cs="Arial"/>
                <w:sz w:val="16"/>
                <w:szCs w:val="16"/>
              </w:rPr>
            </w:pPr>
            <w:r w:rsidRPr="00A57A0F">
              <w:rPr>
                <w:rFonts w:cs="Arial"/>
                <w:sz w:val="16"/>
                <w:szCs w:val="16"/>
              </w:rPr>
              <w:t>Objednávka č.: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39D9" w:rsidRPr="00FC39D9" w:rsidRDefault="00365615" w:rsidP="006654D3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654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54D3" w:rsidRPr="006654D3">
              <w:rPr>
                <w:rFonts w:ascii="Arial" w:hAnsi="Arial" w:cs="Arial"/>
                <w:noProof/>
                <w:sz w:val="16"/>
                <w:szCs w:val="16"/>
              </w:rPr>
              <w:t>dle domluvy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F2ED4" w:rsidRDefault="00BF2ED4" w:rsidP="00BF2ED4">
      <w:pPr>
        <w:pStyle w:val="Zkladntext"/>
        <w:tabs>
          <w:tab w:val="left" w:pos="1276"/>
          <w:tab w:val="left" w:leader="dot" w:pos="3261"/>
        </w:tabs>
        <w:rPr>
          <w:rFonts w:cs="Arial"/>
          <w:sz w:val="16"/>
          <w:szCs w:val="16"/>
        </w:rPr>
      </w:pPr>
    </w:p>
    <w:p w:rsidR="00BF2ED4" w:rsidRDefault="00BF2ED4" w:rsidP="00BF2ED4">
      <w:pPr>
        <w:pStyle w:val="Zkladntext"/>
        <w:tabs>
          <w:tab w:val="left" w:pos="1276"/>
          <w:tab w:val="left" w:leader="dot" w:pos="3261"/>
        </w:tabs>
        <w:rPr>
          <w:rFonts w:cs="Arial"/>
          <w:sz w:val="16"/>
          <w:szCs w:val="16"/>
        </w:rPr>
      </w:pPr>
    </w:p>
    <w:p w:rsidR="00571000" w:rsidRDefault="00571000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</w:t>
      </w:r>
      <w:r w:rsidRPr="00C877E3">
        <w:rPr>
          <w:rFonts w:ascii="Arial" w:hAnsi="Arial" w:cs="Arial"/>
          <w:b/>
          <w:sz w:val="16"/>
          <w:szCs w:val="16"/>
          <w:u w:val="single"/>
        </w:rPr>
        <w:t>.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A10AB8">
        <w:rPr>
          <w:rFonts w:ascii="Arial" w:hAnsi="Arial" w:cs="Arial"/>
          <w:b/>
          <w:sz w:val="16"/>
          <w:szCs w:val="16"/>
          <w:u w:val="single"/>
        </w:rPr>
        <w:t>Ostatní ujednání</w:t>
      </w:r>
    </w:p>
    <w:p w:rsidR="00BF2ED4" w:rsidRDefault="00BF2ED4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54832" w:rsidRDefault="00154832" w:rsidP="00BF2ED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71000" w:rsidRPr="00154832" w:rsidRDefault="00D93670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Nedílnou součástí této smlouvy jsou Všeobecné obchodní podmínky </w:t>
      </w:r>
      <w:r w:rsidR="00614D7B">
        <w:rPr>
          <w:rFonts w:cs="Arial"/>
          <w:sz w:val="16"/>
          <w:szCs w:val="16"/>
        </w:rPr>
        <w:t>pronajímatele</w:t>
      </w:r>
      <w:r w:rsidR="00ED115F">
        <w:rPr>
          <w:rFonts w:cs="Arial"/>
          <w:sz w:val="16"/>
          <w:szCs w:val="16"/>
        </w:rPr>
        <w:t xml:space="preserve"> (dále jen „VOP“)</w:t>
      </w:r>
      <w:r w:rsidR="00614D7B">
        <w:rPr>
          <w:rFonts w:cs="Arial"/>
          <w:sz w:val="16"/>
          <w:szCs w:val="16"/>
        </w:rPr>
        <w:t xml:space="preserve">, které jsou přílohou této smlouvy </w:t>
      </w:r>
      <w:r w:rsidR="00ED115F">
        <w:rPr>
          <w:rFonts w:cs="Arial"/>
          <w:sz w:val="16"/>
          <w:szCs w:val="16"/>
        </w:rPr>
        <w:t>a nájemce podpisem této smlouvy prohlašuje, že se s obsahem těchto VOP seznámil</w:t>
      </w:r>
      <w:r w:rsidR="00006063">
        <w:rPr>
          <w:rFonts w:cs="Arial"/>
          <w:sz w:val="16"/>
          <w:szCs w:val="16"/>
        </w:rPr>
        <w:t xml:space="preserve">, plně mu rozumí a nemá vůči němu žádných výhrad. Tyto VOP jsou zároveň umístěny na </w:t>
      </w:r>
      <w:r w:rsidR="00984D7E">
        <w:rPr>
          <w:rFonts w:cs="Arial"/>
          <w:sz w:val="16"/>
          <w:szCs w:val="16"/>
        </w:rPr>
        <w:t xml:space="preserve">webových stránkách pronajímatele </w:t>
      </w:r>
      <w:r w:rsidR="00FE4560" w:rsidRPr="00FE4560">
        <w:rPr>
          <w:rFonts w:cs="Arial"/>
          <w:b/>
          <w:sz w:val="16"/>
          <w:szCs w:val="16"/>
        </w:rPr>
        <w:t>www.vondrasek</w:t>
      </w:r>
      <w:r w:rsidR="007729A6">
        <w:rPr>
          <w:rFonts w:cs="Arial"/>
          <w:b/>
          <w:sz w:val="16"/>
          <w:szCs w:val="16"/>
        </w:rPr>
        <w:t>.eu</w:t>
      </w:r>
    </w:p>
    <w:p w:rsidR="00571000" w:rsidRDefault="00571000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Nájemce se zavazuje zabezpečit obsluhu strojů kvalifikovanými pracovníky, kteří vlastní písemné oprávnění</w:t>
      </w:r>
      <w:r w:rsidR="00E42A91">
        <w:rPr>
          <w:rFonts w:cs="Arial"/>
          <w:sz w:val="16"/>
          <w:szCs w:val="16"/>
        </w:rPr>
        <w:t xml:space="preserve"> (průkaz obsluhovatele)</w:t>
      </w:r>
      <w:r w:rsidR="00F9257E">
        <w:rPr>
          <w:rFonts w:cs="Arial"/>
          <w:sz w:val="16"/>
          <w:szCs w:val="16"/>
        </w:rPr>
        <w:t>, kteří dodržují bezpečností předpisy stanovené pro jeho obsluhu</w:t>
      </w:r>
      <w:r>
        <w:rPr>
          <w:rFonts w:cs="Arial"/>
          <w:sz w:val="16"/>
          <w:szCs w:val="16"/>
        </w:rPr>
        <w:t xml:space="preserve"> a kteří jsou zaškoleni pro práci</w:t>
      </w:r>
      <w:r w:rsidR="00F9257E">
        <w:rPr>
          <w:rFonts w:cs="Arial"/>
          <w:sz w:val="16"/>
          <w:szCs w:val="16"/>
        </w:rPr>
        <w:t xml:space="preserve"> na zařízení</w:t>
      </w:r>
      <w:r>
        <w:rPr>
          <w:rFonts w:cs="Arial"/>
          <w:sz w:val="16"/>
          <w:szCs w:val="16"/>
        </w:rPr>
        <w:t xml:space="preserve">. </w:t>
      </w:r>
    </w:p>
    <w:p w:rsidR="00571000" w:rsidRDefault="006B1DE9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Zařízení</w:t>
      </w:r>
      <w:r w:rsidR="00571000">
        <w:rPr>
          <w:rFonts w:cs="Arial"/>
          <w:sz w:val="16"/>
          <w:szCs w:val="16"/>
        </w:rPr>
        <w:t xml:space="preserve"> jsou </w:t>
      </w:r>
      <w:r w:rsidR="005A19DA">
        <w:rPr>
          <w:rFonts w:cs="Arial"/>
          <w:sz w:val="16"/>
          <w:szCs w:val="16"/>
        </w:rPr>
        <w:t>dodávána</w:t>
      </w:r>
      <w:r w:rsidR="00571000">
        <w:rPr>
          <w:rFonts w:cs="Arial"/>
          <w:sz w:val="16"/>
          <w:szCs w:val="16"/>
        </w:rPr>
        <w:t xml:space="preserve"> s nabitou baterií a nájemce je povinen pravi</w:t>
      </w:r>
      <w:r w:rsidR="00E72E04">
        <w:rPr>
          <w:rFonts w:cs="Arial"/>
          <w:sz w:val="16"/>
          <w:szCs w:val="16"/>
        </w:rPr>
        <w:t xml:space="preserve">delně zajistit jejich </w:t>
      </w:r>
      <w:r w:rsidR="005000C8">
        <w:rPr>
          <w:rFonts w:cs="Arial"/>
          <w:sz w:val="16"/>
          <w:szCs w:val="16"/>
        </w:rPr>
        <w:t>do</w:t>
      </w:r>
      <w:r w:rsidR="00E72E04">
        <w:rPr>
          <w:rFonts w:cs="Arial"/>
          <w:sz w:val="16"/>
          <w:szCs w:val="16"/>
        </w:rPr>
        <w:t>bíjení</w:t>
      </w:r>
      <w:r w:rsidR="00FB00BE">
        <w:rPr>
          <w:rFonts w:cs="Arial"/>
          <w:sz w:val="16"/>
          <w:szCs w:val="16"/>
        </w:rPr>
        <w:t xml:space="preserve"> </w:t>
      </w:r>
      <w:r w:rsidR="00E72E04">
        <w:rPr>
          <w:rFonts w:cs="Arial"/>
          <w:sz w:val="16"/>
          <w:szCs w:val="16"/>
        </w:rPr>
        <w:t>minimálně 10 až 12 hodin</w:t>
      </w:r>
      <w:r>
        <w:rPr>
          <w:rFonts w:cs="Arial"/>
          <w:sz w:val="16"/>
          <w:szCs w:val="16"/>
        </w:rPr>
        <w:t>/den</w:t>
      </w:r>
      <w:r w:rsidR="00E72E04">
        <w:rPr>
          <w:rFonts w:cs="Arial"/>
          <w:sz w:val="16"/>
          <w:szCs w:val="16"/>
        </w:rPr>
        <w:t>.</w:t>
      </w:r>
      <w:r w:rsidR="00154832">
        <w:rPr>
          <w:rFonts w:cs="Arial"/>
          <w:sz w:val="16"/>
          <w:szCs w:val="16"/>
        </w:rPr>
        <w:t xml:space="preserve"> </w:t>
      </w:r>
      <w:r w:rsidR="00A23C36">
        <w:rPr>
          <w:rFonts w:cs="Arial"/>
          <w:sz w:val="16"/>
          <w:szCs w:val="16"/>
        </w:rPr>
        <w:t>V případě doplňování motoro</w:t>
      </w:r>
      <w:r w:rsidR="00C94A7C">
        <w:rPr>
          <w:rFonts w:cs="Arial"/>
          <w:sz w:val="16"/>
          <w:szCs w:val="16"/>
        </w:rPr>
        <w:t>v</w:t>
      </w:r>
      <w:r w:rsidR="00A23C36">
        <w:rPr>
          <w:rFonts w:cs="Arial"/>
          <w:sz w:val="16"/>
          <w:szCs w:val="16"/>
        </w:rPr>
        <w:t>é nafty do zařízení, je z</w:t>
      </w:r>
      <w:r w:rsidR="00C94A7C">
        <w:rPr>
          <w:rFonts w:cs="Arial"/>
          <w:sz w:val="16"/>
          <w:szCs w:val="16"/>
        </w:rPr>
        <w:t>a</w:t>
      </w:r>
      <w:r w:rsidR="00154832">
        <w:rPr>
          <w:rFonts w:cs="Arial"/>
          <w:sz w:val="16"/>
          <w:szCs w:val="16"/>
        </w:rPr>
        <w:t>k</w:t>
      </w:r>
      <w:r w:rsidR="00C94A7C">
        <w:rPr>
          <w:rFonts w:cs="Arial"/>
          <w:sz w:val="16"/>
          <w:szCs w:val="16"/>
        </w:rPr>
        <w:t>ázáno</w:t>
      </w:r>
      <w:r w:rsidR="00154832">
        <w:rPr>
          <w:rFonts w:cs="Arial"/>
          <w:sz w:val="16"/>
          <w:szCs w:val="16"/>
        </w:rPr>
        <w:t xml:space="preserve"> používání bionafty.</w:t>
      </w:r>
    </w:p>
    <w:p w:rsidR="000324D4" w:rsidRPr="00DE206A" w:rsidRDefault="00FE4560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 w:rsidRPr="00FE4560">
        <w:rPr>
          <w:rFonts w:cs="Arial"/>
          <w:color w:val="000000"/>
          <w:sz w:val="16"/>
          <w:szCs w:val="16"/>
        </w:rPr>
        <w:t>Náje</w:t>
      </w:r>
      <w:r w:rsidR="00751922">
        <w:rPr>
          <w:rFonts w:cs="Arial"/>
          <w:color w:val="000000"/>
          <w:sz w:val="16"/>
          <w:szCs w:val="16"/>
        </w:rPr>
        <w:t>m končí až předáním zařízení zpět pronajímateli na základě písemného čí telefonického ukončení.</w:t>
      </w:r>
      <w:r w:rsidR="00DE206A">
        <w:rPr>
          <w:rFonts w:cs="Arial"/>
          <w:color w:val="000000"/>
          <w:sz w:val="16"/>
          <w:szCs w:val="16"/>
        </w:rPr>
        <w:t xml:space="preserve"> </w:t>
      </w:r>
    </w:p>
    <w:p w:rsidR="00571000" w:rsidRDefault="006B1DE9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Zařízení</w:t>
      </w:r>
      <w:r w:rsidR="00571000">
        <w:rPr>
          <w:rFonts w:cs="Arial"/>
          <w:sz w:val="16"/>
          <w:szCs w:val="16"/>
        </w:rPr>
        <w:t xml:space="preserve"> </w:t>
      </w:r>
      <w:r w:rsidR="00E72E04">
        <w:rPr>
          <w:rFonts w:cs="Arial"/>
          <w:sz w:val="16"/>
          <w:szCs w:val="16"/>
        </w:rPr>
        <w:t xml:space="preserve">bez SPZ </w:t>
      </w:r>
      <w:r w:rsidR="00571000">
        <w:rPr>
          <w:rFonts w:cs="Arial"/>
          <w:sz w:val="16"/>
          <w:szCs w:val="16"/>
        </w:rPr>
        <w:t>nesmí být používán</w:t>
      </w:r>
      <w:r w:rsidR="00C809A7">
        <w:rPr>
          <w:rFonts w:cs="Arial"/>
          <w:sz w:val="16"/>
          <w:szCs w:val="16"/>
        </w:rPr>
        <w:t>o</w:t>
      </w:r>
      <w:bookmarkStart w:id="1" w:name="_GoBack"/>
      <w:bookmarkEnd w:id="1"/>
      <w:r w:rsidR="00571000">
        <w:rPr>
          <w:rFonts w:cs="Arial"/>
          <w:sz w:val="16"/>
          <w:szCs w:val="16"/>
        </w:rPr>
        <w:t xml:space="preserve"> na veřejných komunikacích.</w:t>
      </w:r>
    </w:p>
    <w:p w:rsidR="00571000" w:rsidRDefault="006B1DE9" w:rsidP="00BF2ED4">
      <w:pPr>
        <w:pStyle w:val="Zkladntext"/>
        <w:numPr>
          <w:ilvl w:val="0"/>
          <w:numId w:val="9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Pronajaté zařízení</w:t>
      </w:r>
      <w:r w:rsidR="00571000" w:rsidRPr="00571000">
        <w:rPr>
          <w:rFonts w:cs="Arial"/>
          <w:sz w:val="16"/>
          <w:szCs w:val="16"/>
        </w:rPr>
        <w:t xml:space="preserve"> je dodán</w:t>
      </w:r>
      <w:r>
        <w:rPr>
          <w:rFonts w:cs="Arial"/>
          <w:sz w:val="16"/>
          <w:szCs w:val="16"/>
        </w:rPr>
        <w:t>o</w:t>
      </w:r>
      <w:r w:rsidR="00571000" w:rsidRPr="00571000">
        <w:rPr>
          <w:rFonts w:cs="Arial"/>
          <w:sz w:val="16"/>
          <w:szCs w:val="16"/>
        </w:rPr>
        <w:t xml:space="preserve"> s těmito dokumenty:</w:t>
      </w:r>
    </w:p>
    <w:p w:rsidR="00571000" w:rsidRDefault="006B1DE9" w:rsidP="00BF2ED4">
      <w:pPr>
        <w:pStyle w:val="Zkladntext"/>
        <w:numPr>
          <w:ilvl w:val="0"/>
          <w:numId w:val="1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Návod k použití zařízení</w:t>
      </w:r>
    </w:p>
    <w:p w:rsidR="00154832" w:rsidRDefault="006B1DE9" w:rsidP="00BF2ED4">
      <w:pPr>
        <w:pStyle w:val="Zkladntext"/>
        <w:numPr>
          <w:ilvl w:val="0"/>
          <w:numId w:val="1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Revize zařízení</w:t>
      </w:r>
      <w:r w:rsidR="00571000">
        <w:rPr>
          <w:rFonts w:cs="Arial"/>
          <w:sz w:val="16"/>
          <w:szCs w:val="16"/>
        </w:rPr>
        <w:t xml:space="preserve"> a provozní deník</w:t>
      </w:r>
    </w:p>
    <w:p w:rsidR="00154832" w:rsidRPr="00154832" w:rsidRDefault="00154832" w:rsidP="00BF2ED4">
      <w:pPr>
        <w:pStyle w:val="Zkladntext"/>
        <w:tabs>
          <w:tab w:val="left" w:pos="284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Nájemce prohlašuje, že se s těmito dokumenty seznámil.</w:t>
      </w:r>
      <w:r w:rsidR="007311F7">
        <w:rPr>
          <w:rFonts w:cs="Arial"/>
          <w:sz w:val="16"/>
          <w:szCs w:val="16"/>
        </w:rPr>
        <w:t xml:space="preserve"> Nájemce je povinen dodržovat veškeré pokyny uvedené v návodu na obsluhu stroje.</w:t>
      </w:r>
    </w:p>
    <w:p w:rsidR="0032420F" w:rsidRDefault="0032420F" w:rsidP="00BF2ED4">
      <w:pPr>
        <w:rPr>
          <w:rFonts w:ascii="Arial" w:hAnsi="Arial"/>
          <w:sz w:val="16"/>
          <w:szCs w:val="16"/>
        </w:rPr>
      </w:pPr>
    </w:p>
    <w:p w:rsidR="00154832" w:rsidRDefault="00154832" w:rsidP="00BF2ED4">
      <w:pPr>
        <w:rPr>
          <w:rFonts w:ascii="Arial" w:hAnsi="Arial"/>
          <w:sz w:val="16"/>
          <w:szCs w:val="16"/>
        </w:rPr>
      </w:pPr>
    </w:p>
    <w:p w:rsidR="0024649F" w:rsidRDefault="0024649F" w:rsidP="00BF2ED4">
      <w:pPr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1597"/>
        <w:gridCol w:w="3608"/>
      </w:tblGrid>
      <w:tr w:rsidR="006E1212" w:rsidTr="0023657C">
        <w:trPr>
          <w:trHeight w:val="191"/>
        </w:trPr>
        <w:tc>
          <w:tcPr>
            <w:tcW w:w="5294" w:type="dxa"/>
            <w:vAlign w:val="bottom"/>
          </w:tcPr>
          <w:p w:rsidR="006E1212" w:rsidRDefault="006E1212" w:rsidP="00A57A0F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Pronajímatel:</w:t>
            </w:r>
          </w:p>
        </w:tc>
        <w:tc>
          <w:tcPr>
            <w:tcW w:w="5205" w:type="dxa"/>
            <w:gridSpan w:val="2"/>
            <w:vAlign w:val="bottom"/>
          </w:tcPr>
          <w:p w:rsidR="006E1212" w:rsidRDefault="006E1212" w:rsidP="00AA6EF0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Nájemce:</w:t>
            </w:r>
          </w:p>
        </w:tc>
      </w:tr>
      <w:tr w:rsidR="006E1212" w:rsidTr="0023657C">
        <w:trPr>
          <w:trHeight w:val="544"/>
        </w:trPr>
        <w:tc>
          <w:tcPr>
            <w:tcW w:w="5294" w:type="dxa"/>
            <w:vMerge w:val="restart"/>
            <w:vAlign w:val="bottom"/>
          </w:tcPr>
          <w:p w:rsidR="006E1212" w:rsidRDefault="00F275D6" w:rsidP="00B87EAE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2089404" cy="996696"/>
                  <wp:effectExtent l="19050" t="0" r="6096" b="0"/>
                  <wp:docPr id="1" name="Obrázek 0" descr="razítko + podpis Milín oříznu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ítko + podpis Milín oříznut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04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bottom"/>
          </w:tcPr>
          <w:p w:rsidR="006E1212" w:rsidRDefault="006E1212" w:rsidP="00AA6EF0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Jméno a příjmení:</w:t>
            </w:r>
          </w:p>
        </w:tc>
        <w:tc>
          <w:tcPr>
            <w:tcW w:w="3608" w:type="dxa"/>
            <w:tcBorders>
              <w:bottom w:val="dashed" w:sz="4" w:space="0" w:color="auto"/>
            </w:tcBorders>
            <w:vAlign w:val="bottom"/>
          </w:tcPr>
          <w:p w:rsidR="006E1212" w:rsidRPr="006E1212" w:rsidRDefault="00365615" w:rsidP="000C1807">
            <w:pPr>
              <w:ind w:left="-110" w:right="-1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65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E1212" w:rsidTr="0023657C">
        <w:trPr>
          <w:trHeight w:val="544"/>
        </w:trPr>
        <w:tc>
          <w:tcPr>
            <w:tcW w:w="5294" w:type="dxa"/>
            <w:vMerge/>
            <w:vAlign w:val="bottom"/>
          </w:tcPr>
          <w:p w:rsidR="006E1212" w:rsidRDefault="006E1212" w:rsidP="00A57A0F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7" w:type="dxa"/>
            <w:vAlign w:val="bottom"/>
          </w:tcPr>
          <w:p w:rsidR="006E1212" w:rsidRDefault="006E1212" w:rsidP="00AA6EF0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firmy, funkce:</w:t>
            </w:r>
          </w:p>
        </w:tc>
        <w:tc>
          <w:tcPr>
            <w:tcW w:w="36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E1212" w:rsidRPr="006E1212" w:rsidRDefault="00365615" w:rsidP="000C1807">
            <w:pPr>
              <w:ind w:left="-110" w:right="-1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5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E1212" w:rsidTr="0023657C">
        <w:trPr>
          <w:trHeight w:val="535"/>
        </w:trPr>
        <w:tc>
          <w:tcPr>
            <w:tcW w:w="5294" w:type="dxa"/>
            <w:vMerge/>
            <w:vAlign w:val="bottom"/>
          </w:tcPr>
          <w:p w:rsidR="006E1212" w:rsidRDefault="006E1212" w:rsidP="00A57A0F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7" w:type="dxa"/>
            <w:vAlign w:val="bottom"/>
          </w:tcPr>
          <w:p w:rsidR="006E1212" w:rsidRDefault="006E1212" w:rsidP="00AA6EF0">
            <w:pPr>
              <w:tabs>
                <w:tab w:val="left" w:pos="52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občanského průkazu:</w:t>
            </w:r>
          </w:p>
        </w:tc>
        <w:tc>
          <w:tcPr>
            <w:tcW w:w="36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E1212" w:rsidRPr="006E1212" w:rsidRDefault="006E1212" w:rsidP="00AA6EF0">
            <w:pPr>
              <w:ind w:left="-110" w:right="-17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19DA" w:rsidRDefault="005A19DA" w:rsidP="00A57A0F">
      <w:pPr>
        <w:tabs>
          <w:tab w:val="left" w:pos="5245"/>
        </w:tabs>
        <w:rPr>
          <w:rFonts w:ascii="Arial" w:hAnsi="Arial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1805"/>
        <w:gridCol w:w="1143"/>
        <w:gridCol w:w="1179"/>
        <w:gridCol w:w="2452"/>
        <w:gridCol w:w="3593"/>
      </w:tblGrid>
      <w:tr w:rsidR="00102425" w:rsidTr="00102425">
        <w:trPr>
          <w:trHeight w:val="258"/>
        </w:trPr>
        <w:tc>
          <w:tcPr>
            <w:tcW w:w="331" w:type="dxa"/>
            <w:vAlign w:val="bottom"/>
          </w:tcPr>
          <w:p w:rsidR="00102425" w:rsidRDefault="00102425" w:rsidP="00102425">
            <w:pPr>
              <w:tabs>
                <w:tab w:val="left" w:pos="5245"/>
                <w:tab w:val="left" w:leader="dot" w:pos="1020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805" w:type="dxa"/>
            <w:tcBorders>
              <w:bottom w:val="dashed" w:sz="4" w:space="0" w:color="auto"/>
            </w:tcBorders>
            <w:vAlign w:val="bottom"/>
          </w:tcPr>
          <w:p w:rsidR="00102425" w:rsidRDefault="00365615" w:rsidP="000C1807">
            <w:pPr>
              <w:tabs>
                <w:tab w:val="left" w:pos="5245"/>
                <w:tab w:val="left" w:leader="dot" w:pos="10206"/>
              </w:tabs>
              <w:ind w:left="-110" w:right="-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024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vAlign w:val="bottom"/>
          </w:tcPr>
          <w:p w:rsidR="00102425" w:rsidRDefault="00102425" w:rsidP="00102425">
            <w:pPr>
              <w:tabs>
                <w:tab w:val="left" w:pos="5245"/>
                <w:tab w:val="left" w:leader="dot" w:pos="1020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Dne: </w:t>
            </w:r>
          </w:p>
        </w:tc>
        <w:tc>
          <w:tcPr>
            <w:tcW w:w="1179" w:type="dxa"/>
            <w:tcBorders>
              <w:bottom w:val="dashed" w:sz="4" w:space="0" w:color="auto"/>
            </w:tcBorders>
            <w:vAlign w:val="bottom"/>
          </w:tcPr>
          <w:p w:rsidR="00102425" w:rsidRDefault="00365615" w:rsidP="000C1807">
            <w:pPr>
              <w:tabs>
                <w:tab w:val="left" w:pos="5245"/>
                <w:tab w:val="left" w:leader="dot" w:pos="10206"/>
              </w:tabs>
              <w:ind w:left="-110" w:right="-1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24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 w:rsidR="000C180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vAlign w:val="bottom"/>
          </w:tcPr>
          <w:p w:rsidR="00102425" w:rsidRDefault="00102425" w:rsidP="00102425">
            <w:pPr>
              <w:tabs>
                <w:tab w:val="left" w:pos="5245"/>
                <w:tab w:val="left" w:leader="dot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3593" w:type="dxa"/>
            <w:tcBorders>
              <w:bottom w:val="dashed" w:sz="4" w:space="0" w:color="auto"/>
            </w:tcBorders>
            <w:vAlign w:val="bottom"/>
          </w:tcPr>
          <w:p w:rsidR="00102425" w:rsidRDefault="00102425" w:rsidP="00102425">
            <w:pPr>
              <w:tabs>
                <w:tab w:val="left" w:pos="5245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313C" w:rsidRDefault="00A9313C" w:rsidP="00A57A0F">
      <w:pPr>
        <w:tabs>
          <w:tab w:val="left" w:pos="5245"/>
        </w:tabs>
        <w:rPr>
          <w:rFonts w:ascii="Arial" w:hAnsi="Arial"/>
          <w:sz w:val="16"/>
          <w:szCs w:val="16"/>
        </w:rPr>
      </w:pPr>
    </w:p>
    <w:p w:rsidR="00A9313C" w:rsidRDefault="00A9313C" w:rsidP="00A57A0F">
      <w:pPr>
        <w:tabs>
          <w:tab w:val="left" w:pos="5245"/>
        </w:tabs>
        <w:rPr>
          <w:rFonts w:ascii="Arial" w:hAnsi="Arial"/>
          <w:sz w:val="16"/>
          <w:szCs w:val="16"/>
        </w:rPr>
      </w:pPr>
    </w:p>
    <w:p w:rsidR="00A57A0F" w:rsidRDefault="00A57A0F" w:rsidP="006E1212">
      <w:pPr>
        <w:tabs>
          <w:tab w:val="left" w:pos="5245"/>
          <w:tab w:val="left" w:leader="dot" w:pos="10206"/>
        </w:tabs>
        <w:rPr>
          <w:rFonts w:ascii="Arial" w:hAnsi="Arial" w:cs="Arial"/>
          <w:sz w:val="16"/>
          <w:szCs w:val="16"/>
        </w:rPr>
      </w:pPr>
    </w:p>
    <w:sectPr w:rsidR="00A57A0F" w:rsidSect="00B87EAE">
      <w:pgSz w:w="11906" w:h="16838"/>
      <w:pgMar w:top="510" w:right="851" w:bottom="510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C1EC93" w15:done="0"/>
  <w15:commentEx w15:paraId="2E9DA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1EC93" w16cid:durableId="2049FFA2"/>
  <w16cid:commentId w16cid:paraId="2E9DADF4" w16cid:durableId="204A004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32B"/>
    <w:multiLevelType w:val="hybridMultilevel"/>
    <w:tmpl w:val="CCE27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31C"/>
    <w:multiLevelType w:val="hybridMultilevel"/>
    <w:tmpl w:val="02C20F8A"/>
    <w:lvl w:ilvl="0" w:tplc="FAFA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756D"/>
    <w:multiLevelType w:val="hybridMultilevel"/>
    <w:tmpl w:val="5EAED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2716"/>
    <w:multiLevelType w:val="hybridMultilevel"/>
    <w:tmpl w:val="6A4C5562"/>
    <w:lvl w:ilvl="0" w:tplc="FAFA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6E2D"/>
    <w:multiLevelType w:val="hybridMultilevel"/>
    <w:tmpl w:val="E41A78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146771"/>
    <w:multiLevelType w:val="hybridMultilevel"/>
    <w:tmpl w:val="62363A1A"/>
    <w:lvl w:ilvl="0" w:tplc="B10A6F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9FF"/>
    <w:multiLevelType w:val="hybridMultilevel"/>
    <w:tmpl w:val="F8021C8C"/>
    <w:lvl w:ilvl="0" w:tplc="9F8E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75A7E"/>
    <w:multiLevelType w:val="hybridMultilevel"/>
    <w:tmpl w:val="E6CA61B4"/>
    <w:lvl w:ilvl="0" w:tplc="B1C8EB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27580"/>
    <w:multiLevelType w:val="hybridMultilevel"/>
    <w:tmpl w:val="154A04BC"/>
    <w:lvl w:ilvl="0" w:tplc="F5E4B1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6169"/>
    <w:multiLevelType w:val="hybridMultilevel"/>
    <w:tmpl w:val="90126DEA"/>
    <w:lvl w:ilvl="0" w:tplc="9B5C90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57C4"/>
    <w:multiLevelType w:val="hybridMultilevel"/>
    <w:tmpl w:val="7B5AB5E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63481F"/>
    <w:multiLevelType w:val="hybridMultilevel"/>
    <w:tmpl w:val="144C1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a Mandíková">
    <w15:presenceInfo w15:providerId="None" w15:userId="Irena Mandí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9"/>
  <w:hyphenationZone w:val="425"/>
  <w:characterSpacingControl w:val="doNotCompress"/>
  <w:savePreviewPicture/>
  <w:compat/>
  <w:rsids>
    <w:rsidRoot w:val="006F60FD"/>
    <w:rsid w:val="00006063"/>
    <w:rsid w:val="0001044D"/>
    <w:rsid w:val="00013EA8"/>
    <w:rsid w:val="0003004C"/>
    <w:rsid w:val="000324D4"/>
    <w:rsid w:val="0004187E"/>
    <w:rsid w:val="00060E70"/>
    <w:rsid w:val="00061A8C"/>
    <w:rsid w:val="0006203F"/>
    <w:rsid w:val="00064B47"/>
    <w:rsid w:val="00070E27"/>
    <w:rsid w:val="00074C2B"/>
    <w:rsid w:val="000A4CC7"/>
    <w:rsid w:val="000A722D"/>
    <w:rsid w:val="000C1807"/>
    <w:rsid w:val="000C7E6E"/>
    <w:rsid w:val="000D3FB8"/>
    <w:rsid w:val="000D4162"/>
    <w:rsid w:val="000D77CC"/>
    <w:rsid w:val="000E0DCF"/>
    <w:rsid w:val="000F5DEA"/>
    <w:rsid w:val="00102425"/>
    <w:rsid w:val="00110A62"/>
    <w:rsid w:val="001137AF"/>
    <w:rsid w:val="00114B46"/>
    <w:rsid w:val="001155C2"/>
    <w:rsid w:val="00132240"/>
    <w:rsid w:val="00145125"/>
    <w:rsid w:val="0014535A"/>
    <w:rsid w:val="00147FA9"/>
    <w:rsid w:val="00154832"/>
    <w:rsid w:val="001610F4"/>
    <w:rsid w:val="00182ECF"/>
    <w:rsid w:val="0018622D"/>
    <w:rsid w:val="001945EA"/>
    <w:rsid w:val="001956A8"/>
    <w:rsid w:val="001A26A1"/>
    <w:rsid w:val="001A718C"/>
    <w:rsid w:val="001C15FE"/>
    <w:rsid w:val="001C776B"/>
    <w:rsid w:val="001D58BB"/>
    <w:rsid w:val="001D5A9C"/>
    <w:rsid w:val="001F6F09"/>
    <w:rsid w:val="00200238"/>
    <w:rsid w:val="00226993"/>
    <w:rsid w:val="0023657C"/>
    <w:rsid w:val="00237A70"/>
    <w:rsid w:val="002434D0"/>
    <w:rsid w:val="00244FF6"/>
    <w:rsid w:val="00245516"/>
    <w:rsid w:val="0024649F"/>
    <w:rsid w:val="00270CEC"/>
    <w:rsid w:val="002A00D6"/>
    <w:rsid w:val="002A4151"/>
    <w:rsid w:val="002B46D8"/>
    <w:rsid w:val="002C5339"/>
    <w:rsid w:val="002C6122"/>
    <w:rsid w:val="002E0911"/>
    <w:rsid w:val="0030069B"/>
    <w:rsid w:val="00305998"/>
    <w:rsid w:val="0032420F"/>
    <w:rsid w:val="00346D33"/>
    <w:rsid w:val="003479B9"/>
    <w:rsid w:val="00347EA1"/>
    <w:rsid w:val="00365615"/>
    <w:rsid w:val="00366D06"/>
    <w:rsid w:val="00367959"/>
    <w:rsid w:val="003870F6"/>
    <w:rsid w:val="003872E0"/>
    <w:rsid w:val="0039026E"/>
    <w:rsid w:val="0039408D"/>
    <w:rsid w:val="003A2A75"/>
    <w:rsid w:val="003B58F1"/>
    <w:rsid w:val="003C0C06"/>
    <w:rsid w:val="003E0898"/>
    <w:rsid w:val="0040642E"/>
    <w:rsid w:val="004148D5"/>
    <w:rsid w:val="0041498D"/>
    <w:rsid w:val="00415772"/>
    <w:rsid w:val="004172CB"/>
    <w:rsid w:val="0042084C"/>
    <w:rsid w:val="00421137"/>
    <w:rsid w:val="00422DAB"/>
    <w:rsid w:val="0042329A"/>
    <w:rsid w:val="0043024F"/>
    <w:rsid w:val="00433A35"/>
    <w:rsid w:val="00447CF7"/>
    <w:rsid w:val="004644A7"/>
    <w:rsid w:val="004656EE"/>
    <w:rsid w:val="004712E9"/>
    <w:rsid w:val="004722AD"/>
    <w:rsid w:val="00480C94"/>
    <w:rsid w:val="00495A28"/>
    <w:rsid w:val="004A6258"/>
    <w:rsid w:val="004B11BE"/>
    <w:rsid w:val="004B7D8C"/>
    <w:rsid w:val="004D1821"/>
    <w:rsid w:val="004E582F"/>
    <w:rsid w:val="004F16A7"/>
    <w:rsid w:val="004F5C46"/>
    <w:rsid w:val="005000C8"/>
    <w:rsid w:val="00504482"/>
    <w:rsid w:val="00510763"/>
    <w:rsid w:val="0052628F"/>
    <w:rsid w:val="00532B5E"/>
    <w:rsid w:val="0053333F"/>
    <w:rsid w:val="00534C05"/>
    <w:rsid w:val="005355F2"/>
    <w:rsid w:val="0054545E"/>
    <w:rsid w:val="0055001B"/>
    <w:rsid w:val="0055035B"/>
    <w:rsid w:val="005607B2"/>
    <w:rsid w:val="00567D1E"/>
    <w:rsid w:val="00571000"/>
    <w:rsid w:val="005748FD"/>
    <w:rsid w:val="00585EA0"/>
    <w:rsid w:val="005A19DA"/>
    <w:rsid w:val="005A27F3"/>
    <w:rsid w:val="005A3581"/>
    <w:rsid w:val="005C14BB"/>
    <w:rsid w:val="005C645B"/>
    <w:rsid w:val="005C6604"/>
    <w:rsid w:val="005D28DE"/>
    <w:rsid w:val="005D66CC"/>
    <w:rsid w:val="005E15D7"/>
    <w:rsid w:val="00605C51"/>
    <w:rsid w:val="006108D2"/>
    <w:rsid w:val="00614D7B"/>
    <w:rsid w:val="00620C6B"/>
    <w:rsid w:val="00623ED6"/>
    <w:rsid w:val="00627517"/>
    <w:rsid w:val="006359E6"/>
    <w:rsid w:val="00637B8F"/>
    <w:rsid w:val="006413CB"/>
    <w:rsid w:val="006638EA"/>
    <w:rsid w:val="006654D3"/>
    <w:rsid w:val="006820B1"/>
    <w:rsid w:val="00683B3B"/>
    <w:rsid w:val="00684D79"/>
    <w:rsid w:val="006858D2"/>
    <w:rsid w:val="00696BAB"/>
    <w:rsid w:val="006B1DE9"/>
    <w:rsid w:val="006C01B2"/>
    <w:rsid w:val="006C5FA3"/>
    <w:rsid w:val="006E0724"/>
    <w:rsid w:val="006E1212"/>
    <w:rsid w:val="006F42D1"/>
    <w:rsid w:val="006F60FD"/>
    <w:rsid w:val="006F7883"/>
    <w:rsid w:val="00702E0C"/>
    <w:rsid w:val="00702EDB"/>
    <w:rsid w:val="007311F7"/>
    <w:rsid w:val="0073377C"/>
    <w:rsid w:val="0073599A"/>
    <w:rsid w:val="00751922"/>
    <w:rsid w:val="007729A6"/>
    <w:rsid w:val="00776D5C"/>
    <w:rsid w:val="00780431"/>
    <w:rsid w:val="007815AE"/>
    <w:rsid w:val="00784B65"/>
    <w:rsid w:val="007907C5"/>
    <w:rsid w:val="007924DA"/>
    <w:rsid w:val="007A1371"/>
    <w:rsid w:val="007A7E39"/>
    <w:rsid w:val="007C7052"/>
    <w:rsid w:val="007D1FB6"/>
    <w:rsid w:val="007D5696"/>
    <w:rsid w:val="007F2038"/>
    <w:rsid w:val="00801C43"/>
    <w:rsid w:val="00804CA1"/>
    <w:rsid w:val="008063DC"/>
    <w:rsid w:val="00815B73"/>
    <w:rsid w:val="008347CA"/>
    <w:rsid w:val="00855B18"/>
    <w:rsid w:val="008620B9"/>
    <w:rsid w:val="00865B02"/>
    <w:rsid w:val="00871D66"/>
    <w:rsid w:val="00872DC9"/>
    <w:rsid w:val="0088105F"/>
    <w:rsid w:val="00887300"/>
    <w:rsid w:val="00897CB4"/>
    <w:rsid w:val="008A5CF6"/>
    <w:rsid w:val="008B163D"/>
    <w:rsid w:val="008C1AA0"/>
    <w:rsid w:val="008C3A9F"/>
    <w:rsid w:val="008C729A"/>
    <w:rsid w:val="008D0485"/>
    <w:rsid w:val="008D5261"/>
    <w:rsid w:val="008D7279"/>
    <w:rsid w:val="008E2E7D"/>
    <w:rsid w:val="00901BAA"/>
    <w:rsid w:val="009226D4"/>
    <w:rsid w:val="00925A14"/>
    <w:rsid w:val="00933668"/>
    <w:rsid w:val="00942187"/>
    <w:rsid w:val="00950C97"/>
    <w:rsid w:val="00955EBE"/>
    <w:rsid w:val="00956375"/>
    <w:rsid w:val="00956DF3"/>
    <w:rsid w:val="009666B4"/>
    <w:rsid w:val="00972D0B"/>
    <w:rsid w:val="0098248B"/>
    <w:rsid w:val="00984D7E"/>
    <w:rsid w:val="009A26AC"/>
    <w:rsid w:val="009A6276"/>
    <w:rsid w:val="009C2FCA"/>
    <w:rsid w:val="009C4B15"/>
    <w:rsid w:val="009C4FA3"/>
    <w:rsid w:val="009D067F"/>
    <w:rsid w:val="009D0F0E"/>
    <w:rsid w:val="009D3616"/>
    <w:rsid w:val="009D3732"/>
    <w:rsid w:val="009D5981"/>
    <w:rsid w:val="009E05D5"/>
    <w:rsid w:val="009E1210"/>
    <w:rsid w:val="009E560E"/>
    <w:rsid w:val="009E7785"/>
    <w:rsid w:val="00A047F4"/>
    <w:rsid w:val="00A04ED6"/>
    <w:rsid w:val="00A10AB8"/>
    <w:rsid w:val="00A23C36"/>
    <w:rsid w:val="00A32173"/>
    <w:rsid w:val="00A57A0F"/>
    <w:rsid w:val="00A62C94"/>
    <w:rsid w:val="00A73FFF"/>
    <w:rsid w:val="00A9313C"/>
    <w:rsid w:val="00A9550D"/>
    <w:rsid w:val="00AA1159"/>
    <w:rsid w:val="00AA6EF0"/>
    <w:rsid w:val="00AB3259"/>
    <w:rsid w:val="00AD45E0"/>
    <w:rsid w:val="00AD4899"/>
    <w:rsid w:val="00AD703A"/>
    <w:rsid w:val="00AE0112"/>
    <w:rsid w:val="00AE14F8"/>
    <w:rsid w:val="00AE4518"/>
    <w:rsid w:val="00B1278F"/>
    <w:rsid w:val="00B1726A"/>
    <w:rsid w:val="00B22154"/>
    <w:rsid w:val="00B225AF"/>
    <w:rsid w:val="00B22903"/>
    <w:rsid w:val="00B25826"/>
    <w:rsid w:val="00B26487"/>
    <w:rsid w:val="00B30515"/>
    <w:rsid w:val="00B310BC"/>
    <w:rsid w:val="00B31777"/>
    <w:rsid w:val="00B60EFD"/>
    <w:rsid w:val="00B622FC"/>
    <w:rsid w:val="00B65D46"/>
    <w:rsid w:val="00B66134"/>
    <w:rsid w:val="00B7348C"/>
    <w:rsid w:val="00B73B01"/>
    <w:rsid w:val="00B80FF3"/>
    <w:rsid w:val="00B8757B"/>
    <w:rsid w:val="00B87EAE"/>
    <w:rsid w:val="00BA05EE"/>
    <w:rsid w:val="00BA1510"/>
    <w:rsid w:val="00BB1530"/>
    <w:rsid w:val="00BB35BA"/>
    <w:rsid w:val="00BB59B6"/>
    <w:rsid w:val="00BB7BD7"/>
    <w:rsid w:val="00BC34FF"/>
    <w:rsid w:val="00BF2ED4"/>
    <w:rsid w:val="00BF7F5F"/>
    <w:rsid w:val="00C05A29"/>
    <w:rsid w:val="00C1601F"/>
    <w:rsid w:val="00C22F0A"/>
    <w:rsid w:val="00C31221"/>
    <w:rsid w:val="00C323D0"/>
    <w:rsid w:val="00C323F2"/>
    <w:rsid w:val="00C503D4"/>
    <w:rsid w:val="00C5125C"/>
    <w:rsid w:val="00C61EB7"/>
    <w:rsid w:val="00C71269"/>
    <w:rsid w:val="00C77139"/>
    <w:rsid w:val="00C809A7"/>
    <w:rsid w:val="00C877E3"/>
    <w:rsid w:val="00C91E86"/>
    <w:rsid w:val="00C94A7C"/>
    <w:rsid w:val="00C94D3A"/>
    <w:rsid w:val="00CA3838"/>
    <w:rsid w:val="00CA7481"/>
    <w:rsid w:val="00CB2860"/>
    <w:rsid w:val="00CB7D56"/>
    <w:rsid w:val="00CB7E56"/>
    <w:rsid w:val="00CD2C1A"/>
    <w:rsid w:val="00CD4FE7"/>
    <w:rsid w:val="00CF1587"/>
    <w:rsid w:val="00CF724E"/>
    <w:rsid w:val="00CF790B"/>
    <w:rsid w:val="00D03C92"/>
    <w:rsid w:val="00D07807"/>
    <w:rsid w:val="00D32486"/>
    <w:rsid w:val="00D413C7"/>
    <w:rsid w:val="00D41471"/>
    <w:rsid w:val="00D43BBE"/>
    <w:rsid w:val="00D51D1E"/>
    <w:rsid w:val="00D525CD"/>
    <w:rsid w:val="00D60F53"/>
    <w:rsid w:val="00D62B03"/>
    <w:rsid w:val="00D74AC1"/>
    <w:rsid w:val="00D93670"/>
    <w:rsid w:val="00DC1ADF"/>
    <w:rsid w:val="00DC75F7"/>
    <w:rsid w:val="00DD18E0"/>
    <w:rsid w:val="00DE206A"/>
    <w:rsid w:val="00DF629A"/>
    <w:rsid w:val="00E0653D"/>
    <w:rsid w:val="00E10043"/>
    <w:rsid w:val="00E147BB"/>
    <w:rsid w:val="00E16AEF"/>
    <w:rsid w:val="00E23404"/>
    <w:rsid w:val="00E277BA"/>
    <w:rsid w:val="00E3063F"/>
    <w:rsid w:val="00E372BF"/>
    <w:rsid w:val="00E42A91"/>
    <w:rsid w:val="00E5798B"/>
    <w:rsid w:val="00E726EF"/>
    <w:rsid w:val="00E72E04"/>
    <w:rsid w:val="00E77B59"/>
    <w:rsid w:val="00E8131B"/>
    <w:rsid w:val="00E858DC"/>
    <w:rsid w:val="00E914B8"/>
    <w:rsid w:val="00EA18EC"/>
    <w:rsid w:val="00EC4219"/>
    <w:rsid w:val="00EC556A"/>
    <w:rsid w:val="00EC6038"/>
    <w:rsid w:val="00ED115F"/>
    <w:rsid w:val="00ED4010"/>
    <w:rsid w:val="00EE550E"/>
    <w:rsid w:val="00EE75E2"/>
    <w:rsid w:val="00EF7277"/>
    <w:rsid w:val="00F205B6"/>
    <w:rsid w:val="00F26749"/>
    <w:rsid w:val="00F275D6"/>
    <w:rsid w:val="00F34120"/>
    <w:rsid w:val="00F37E0C"/>
    <w:rsid w:val="00F50608"/>
    <w:rsid w:val="00F60A69"/>
    <w:rsid w:val="00F65049"/>
    <w:rsid w:val="00F6542E"/>
    <w:rsid w:val="00F724FC"/>
    <w:rsid w:val="00F83843"/>
    <w:rsid w:val="00F91A56"/>
    <w:rsid w:val="00F9257E"/>
    <w:rsid w:val="00F942B4"/>
    <w:rsid w:val="00F94603"/>
    <w:rsid w:val="00FA33DB"/>
    <w:rsid w:val="00FA3B10"/>
    <w:rsid w:val="00FA4886"/>
    <w:rsid w:val="00FB00BE"/>
    <w:rsid w:val="00FB3401"/>
    <w:rsid w:val="00FC002A"/>
    <w:rsid w:val="00FC2B46"/>
    <w:rsid w:val="00FC39D9"/>
    <w:rsid w:val="00FD5354"/>
    <w:rsid w:val="00FE1664"/>
    <w:rsid w:val="00FE4560"/>
    <w:rsid w:val="00FE59AA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FD"/>
    <w:rPr>
      <w:lang w:val="cs-CZ" w:eastAsia="cs-CZ"/>
    </w:rPr>
  </w:style>
  <w:style w:type="paragraph" w:styleId="Nadpis2">
    <w:name w:val="heading 2"/>
    <w:basedOn w:val="Normln"/>
    <w:next w:val="Normln"/>
    <w:qFormat/>
    <w:rsid w:val="006F6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F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F60FD"/>
    <w:pPr>
      <w:ind w:left="426" w:hanging="426"/>
      <w:jc w:val="both"/>
    </w:pPr>
  </w:style>
  <w:style w:type="paragraph" w:styleId="Zkladntext">
    <w:name w:val="Body Text"/>
    <w:basedOn w:val="Normln"/>
    <w:rsid w:val="006F60F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6F60FD"/>
  </w:style>
  <w:style w:type="paragraph" w:customStyle="1" w:styleId="Rozvrendokumentu1">
    <w:name w:val="Rozvržení dokumentu1"/>
    <w:basedOn w:val="Normln"/>
    <w:link w:val="RozvrendokumentuChar"/>
    <w:rsid w:val="006E0724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6E0724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CD2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D2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57100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1210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FB00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00BE"/>
  </w:style>
  <w:style w:type="character" w:customStyle="1" w:styleId="TextkomenteChar">
    <w:name w:val="Text komentáře Char"/>
    <w:basedOn w:val="Standardnpsmoodstavce"/>
    <w:link w:val="Textkomente"/>
    <w:semiHidden/>
    <w:rsid w:val="00FB00B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00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00BE"/>
    <w:rPr>
      <w:b/>
      <w:bCs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1DEC-5F20-4215-97A9-03683A6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– rámcová pro rok 2010</vt:lpstr>
    </vt:vector>
  </TitlesOfParts>
  <Company>Hewlett-Packard Company</Company>
  <LinksUpToDate>false</LinksUpToDate>
  <CharactersWithSpaces>2361</CharactersWithSpaces>
  <SharedDoc>false</SharedDoc>
  <HLinks>
    <vt:vector size="6" baseType="variant">
      <vt:variant>
        <vt:i4>851991</vt:i4>
      </vt:variant>
      <vt:variant>
        <vt:i4>45</vt:i4>
      </vt:variant>
      <vt:variant>
        <vt:i4>0</vt:i4>
      </vt:variant>
      <vt:variant>
        <vt:i4>5</vt:i4>
      </vt:variant>
      <vt:variant>
        <vt:lpwstr>www.vondrasek.eu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– rámcová pro rok 2010</dc:title>
  <dc:subject/>
  <dc:creator>Petr Vondrášek</dc:creator>
  <cp:keywords/>
  <cp:lastModifiedBy>DAN</cp:lastModifiedBy>
  <cp:revision>12</cp:revision>
  <cp:lastPrinted>2021-01-04T08:19:00Z</cp:lastPrinted>
  <dcterms:created xsi:type="dcterms:W3CDTF">2019-03-30T13:58:00Z</dcterms:created>
  <dcterms:modified xsi:type="dcterms:W3CDTF">2021-01-04T08:36:00Z</dcterms:modified>
</cp:coreProperties>
</file>